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E" w:rsidRDefault="00CA656E" w:rsidP="00CA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A656E" w:rsidRDefault="00CA656E" w:rsidP="00CA6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Лесное хозяйство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56E" w:rsidRDefault="00CA656E" w:rsidP="00BB2D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</w:t>
      </w:r>
      <w:r w:rsidR="00B4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tbl>
      <w:tblPr>
        <w:tblStyle w:val="a4"/>
        <w:tblW w:w="10915" w:type="dxa"/>
        <w:tblInd w:w="-1026" w:type="dxa"/>
        <w:tblLook w:val="04A0"/>
      </w:tblPr>
      <w:tblGrid>
        <w:gridCol w:w="2331"/>
        <w:gridCol w:w="4161"/>
        <w:gridCol w:w="4423"/>
      </w:tblGrid>
      <w:tr w:rsidR="00CA656E" w:rsidRPr="00FA791F" w:rsidTr="00907379">
        <w:tc>
          <w:tcPr>
            <w:tcW w:w="2331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61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423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07379" w:rsidRPr="00FA791F" w:rsidTr="00907379">
        <w:tc>
          <w:tcPr>
            <w:tcW w:w="6492" w:type="dxa"/>
            <w:gridSpan w:val="2"/>
          </w:tcPr>
          <w:p w:rsidR="00907379" w:rsidRPr="00692875" w:rsidRDefault="00907379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Таксация леса</w:t>
            </w:r>
          </w:p>
          <w:p w:rsidR="00907379" w:rsidRPr="00FA791F" w:rsidRDefault="00907379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907379" w:rsidRPr="00FA791F" w:rsidRDefault="00907379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798" w:rsidRPr="0066005E" w:rsidTr="00907379">
        <w:trPr>
          <w:trHeight w:val="939"/>
        </w:trPr>
        <w:tc>
          <w:tcPr>
            <w:tcW w:w="2331" w:type="dxa"/>
          </w:tcPr>
          <w:p w:rsidR="00325798" w:rsidRPr="00BB2D5F" w:rsidRDefault="00692875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Таксация леса</w:t>
            </w:r>
          </w:p>
        </w:tc>
        <w:tc>
          <w:tcPr>
            <w:tcW w:w="4161" w:type="dxa"/>
          </w:tcPr>
          <w:p w:rsidR="006A4EA8" w:rsidRPr="00BB2D5F" w:rsidRDefault="00325798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</w:p>
          <w:p w:rsidR="00325798" w:rsidRPr="00BB2D5F" w:rsidRDefault="00692875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таксационных показателей</w:t>
            </w:r>
          </w:p>
          <w:p w:rsidR="00325798" w:rsidRPr="00BB2D5F" w:rsidRDefault="00325798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92875"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23" w:type="dxa"/>
            <w:vMerge w:val="restart"/>
          </w:tcPr>
          <w:p w:rsidR="00F573C6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леса: Учебное пособие / В. Ф. </w:t>
            </w:r>
            <w:proofErr w:type="spellStart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 и др.- СПб: Лань, 2012. – 384 </w:t>
            </w:r>
            <w:proofErr w:type="gramStart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6" w:rsidRDefault="00A5155A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573C6">
                <w:rPr>
                  <w:rStyle w:val="a3"/>
                </w:rPr>
                <w:t>https://e.lanbook.com/book/4548</w:t>
              </w:r>
            </w:hyperlink>
          </w:p>
          <w:p w:rsidR="00AF68B2" w:rsidRDefault="00AF68B2" w:rsidP="0066005E"/>
          <w:p w:rsidR="00AF68B2" w:rsidRDefault="00AF68B2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Pr="00AF68B2" w:rsidRDefault="0066005E" w:rsidP="00520F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B2D5F" w:rsidRDefault="00692875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D5F" w:rsidRPr="00692875">
              <w:rPr>
                <w:rFonts w:ascii="Times New Roman" w:hAnsi="Times New Roman" w:cs="Times New Roman"/>
                <w:sz w:val="24"/>
                <w:szCs w:val="24"/>
              </w:rPr>
              <w:t>. Интернет-ресурсы</w:t>
            </w:r>
          </w:p>
          <w:p w:rsidR="00F573C6" w:rsidRPr="00692875" w:rsidRDefault="00A5155A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0" w:history="1">
              <w:r w:rsidR="00F573C6">
                <w:rPr>
                  <w:rStyle w:val="a3"/>
                </w:rPr>
                <w:t>https://www.booksite.ru/rusles/21.html#0</w:t>
              </w:r>
            </w:hyperlink>
          </w:p>
          <w:p w:rsidR="00BB2D5F" w:rsidRPr="0066005E" w:rsidRDefault="00BB2D5F" w:rsidP="006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75" w:rsidRPr="00FA791F" w:rsidTr="00907379">
        <w:trPr>
          <w:trHeight w:val="1300"/>
        </w:trPr>
        <w:tc>
          <w:tcPr>
            <w:tcW w:w="2331" w:type="dxa"/>
          </w:tcPr>
          <w:p w:rsidR="00692875" w:rsidRPr="00BB2D5F" w:rsidRDefault="00692875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Таксация лесных объектов</w:t>
            </w:r>
          </w:p>
        </w:tc>
        <w:tc>
          <w:tcPr>
            <w:tcW w:w="4161" w:type="dxa"/>
          </w:tcPr>
          <w:p w:rsidR="00692875" w:rsidRPr="00BB2D5F" w:rsidRDefault="00692875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692875" w:rsidRPr="00692875" w:rsidRDefault="00907379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  <w:r w:rsidR="00692875" w:rsidRPr="00692875">
              <w:rPr>
                <w:rFonts w:ascii="Times New Roman" w:hAnsi="Times New Roman" w:cs="Times New Roman"/>
                <w:sz w:val="24"/>
                <w:szCs w:val="24"/>
              </w:rPr>
              <w:t>Таксация отдельного дерева</w:t>
            </w:r>
          </w:p>
          <w:p w:rsidR="00692875" w:rsidRDefault="00692875" w:rsidP="00692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  <w:p w:rsidR="00692875" w:rsidRPr="00692875" w:rsidRDefault="00907379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2875" w:rsidRPr="00692875">
              <w:rPr>
                <w:rFonts w:ascii="Times New Roman" w:hAnsi="Times New Roman" w:cs="Times New Roman"/>
                <w:sz w:val="24"/>
                <w:szCs w:val="24"/>
              </w:rPr>
              <w:t>Определение объёма ствола срубленного дерева</w:t>
            </w:r>
          </w:p>
          <w:p w:rsidR="00692875" w:rsidRDefault="00692875" w:rsidP="00692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248</w:t>
            </w:r>
          </w:p>
          <w:p w:rsidR="00692875" w:rsidRDefault="00907379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  <w:r w:rsidR="00692875">
              <w:rPr>
                <w:rFonts w:ascii="Times New Roman" w:hAnsi="Times New Roman" w:cs="Times New Roman"/>
                <w:sz w:val="24"/>
                <w:szCs w:val="24"/>
              </w:rPr>
              <w:t>Таксация растущего дерева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  <w:p w:rsidR="00907379" w:rsidRPr="00692875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объёма 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растущего</w:t>
            </w: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253</w:t>
            </w:r>
          </w:p>
          <w:p w:rsidR="00907379" w:rsidRPr="00907379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 </w:t>
            </w:r>
            <w:r w:rsidRPr="00907379">
              <w:rPr>
                <w:rFonts w:ascii="Times New Roman" w:hAnsi="Times New Roman" w:cs="Times New Roman"/>
                <w:sz w:val="24"/>
                <w:szCs w:val="24"/>
              </w:rPr>
              <w:t>Таксация сортиментов круглого леса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 Таксация насаждений</w:t>
            </w:r>
          </w:p>
          <w:p w:rsidR="00907379" w:rsidRPr="00692875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298-317</w:t>
            </w:r>
          </w:p>
        </w:tc>
        <w:tc>
          <w:tcPr>
            <w:tcW w:w="4423" w:type="dxa"/>
            <w:vMerge/>
          </w:tcPr>
          <w:p w:rsidR="00692875" w:rsidRPr="00FA791F" w:rsidRDefault="00692875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798" w:rsidRPr="00907379" w:rsidRDefault="00325798" w:rsidP="00BB2D5F"/>
    <w:sectPr w:rsidR="00325798" w:rsidRPr="00907379" w:rsidSect="00BB2D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656E"/>
    <w:rsid w:val="0013547F"/>
    <w:rsid w:val="00273993"/>
    <w:rsid w:val="00325798"/>
    <w:rsid w:val="00476411"/>
    <w:rsid w:val="005E1C21"/>
    <w:rsid w:val="0066005E"/>
    <w:rsid w:val="00692875"/>
    <w:rsid w:val="006A4EA8"/>
    <w:rsid w:val="0073163D"/>
    <w:rsid w:val="00907379"/>
    <w:rsid w:val="00A5155A"/>
    <w:rsid w:val="00AF68B2"/>
    <w:rsid w:val="00B4367D"/>
    <w:rsid w:val="00BB2D5F"/>
    <w:rsid w:val="00BE3F33"/>
    <w:rsid w:val="00CA656E"/>
    <w:rsid w:val="00CD0C9B"/>
    <w:rsid w:val="00E1651D"/>
    <w:rsid w:val="00F5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6E"/>
    <w:rPr>
      <w:color w:val="0000FF"/>
      <w:u w:val="single"/>
    </w:rPr>
  </w:style>
  <w:style w:type="table" w:styleId="a4">
    <w:name w:val="Table Grid"/>
    <w:basedOn w:val="a1"/>
    <w:uiPriority w:val="59"/>
    <w:rsid w:val="00CA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E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73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rusles/21.html" TargetMode="External"/><Relationship Id="rId4" Type="http://schemas.openxmlformats.org/officeDocument/2006/relationships/hyperlink" Target="https://e.lanbook.com/book/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6</cp:revision>
  <dcterms:created xsi:type="dcterms:W3CDTF">2020-04-24T03:50:00Z</dcterms:created>
  <dcterms:modified xsi:type="dcterms:W3CDTF">2020-05-15T12:23:00Z</dcterms:modified>
</cp:coreProperties>
</file>