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70" w:rsidRDefault="00AB4870" w:rsidP="00AB4870">
      <w:pPr>
        <w:shd w:val="clear" w:color="auto" w:fill="FFFFFF"/>
        <w:spacing w:line="240" w:lineRule="exact"/>
        <w:ind w:right="43"/>
        <w:jc w:val="center"/>
        <w:rPr>
          <w:b/>
          <w:bCs/>
        </w:rPr>
      </w:pPr>
      <w:bookmarkStart w:id="0" w:name="_GoBack"/>
      <w:r>
        <w:rPr>
          <w:b/>
          <w:bCs/>
        </w:rPr>
        <w:t>ДОГОВОР</w:t>
      </w:r>
    </w:p>
    <w:p w:rsidR="00AB4870" w:rsidRDefault="00AB4870" w:rsidP="00AB4870">
      <w:pPr>
        <w:shd w:val="clear" w:color="auto" w:fill="FFFFFF"/>
        <w:spacing w:line="240" w:lineRule="exact"/>
        <w:ind w:right="43"/>
        <w:jc w:val="center"/>
        <w:rPr>
          <w:b/>
          <w:bCs/>
        </w:rPr>
      </w:pPr>
      <w:r>
        <w:rPr>
          <w:b/>
          <w:bCs/>
        </w:rPr>
        <w:t xml:space="preserve">о производственной практике студента </w:t>
      </w:r>
      <w:bookmarkEnd w:id="0"/>
      <w:r>
        <w:rPr>
          <w:b/>
          <w:bCs/>
        </w:rPr>
        <w:t>по профилю специальности</w:t>
      </w:r>
    </w:p>
    <w:p w:rsidR="00AB4870" w:rsidRDefault="00AB4870" w:rsidP="00AB4870">
      <w:pPr>
        <w:shd w:val="clear" w:color="auto" w:fill="FFFFFF"/>
        <w:spacing w:line="240" w:lineRule="exact"/>
        <w:ind w:right="43"/>
        <w:jc w:val="center"/>
        <w:rPr>
          <w:b/>
          <w:bCs/>
        </w:rPr>
      </w:pPr>
    </w:p>
    <w:p w:rsidR="00AB4870" w:rsidRDefault="00AB4870" w:rsidP="00AB4870">
      <w:pPr>
        <w:jc w:val="both"/>
        <w:rPr>
          <w:szCs w:val="24"/>
        </w:rPr>
      </w:pPr>
      <w:r>
        <w:rPr>
          <w:bCs/>
        </w:rPr>
        <w:tab/>
      </w:r>
      <w:r>
        <w:t xml:space="preserve">ГПОУ «Сыктывкарский автомеханический техникум» в лице директора </w:t>
      </w:r>
      <w:r>
        <w:rPr>
          <w:b/>
        </w:rPr>
        <w:t xml:space="preserve">Ирины Валентиновны </w:t>
      </w:r>
      <w:proofErr w:type="spellStart"/>
      <w:r>
        <w:rPr>
          <w:b/>
        </w:rPr>
        <w:t>Юрецкой</w:t>
      </w:r>
      <w:proofErr w:type="spellEnd"/>
      <w:r>
        <w:rPr>
          <w:b/>
        </w:rPr>
        <w:t xml:space="preserve">, </w:t>
      </w:r>
      <w:r w:rsidRPr="002A6CD8">
        <w:rPr>
          <w:szCs w:val="24"/>
        </w:rPr>
        <w:t xml:space="preserve">именуемое в дальнейшем «ТЕХНИКУМ», действующего на основании Устава и имеющего соответствующую лицензию, </w:t>
      </w:r>
      <w:r w:rsidRPr="00874DE7">
        <w:rPr>
          <w:szCs w:val="24"/>
        </w:rPr>
        <w:t xml:space="preserve">регистрационный </w:t>
      </w:r>
      <w:r w:rsidRPr="009248EA">
        <w:rPr>
          <w:szCs w:val="24"/>
        </w:rPr>
        <w:t>№</w:t>
      </w:r>
      <w:r w:rsidRPr="00EC3D2D">
        <w:rPr>
          <w:color w:val="FF0000"/>
          <w:szCs w:val="24"/>
        </w:rPr>
        <w:t xml:space="preserve"> </w:t>
      </w:r>
      <w:r>
        <w:rPr>
          <w:szCs w:val="24"/>
        </w:rPr>
        <w:t>1550-П от 20 апреля 2017</w:t>
      </w:r>
      <w:r w:rsidRPr="00874DE7">
        <w:rPr>
          <w:szCs w:val="24"/>
        </w:rPr>
        <w:t xml:space="preserve"> г.</w:t>
      </w:r>
      <w:r w:rsidRPr="002A6CD8">
        <w:rPr>
          <w:szCs w:val="24"/>
        </w:rPr>
        <w:t xml:space="preserve"> на </w:t>
      </w:r>
      <w:proofErr w:type="gramStart"/>
      <w:r w:rsidRPr="002A6CD8">
        <w:rPr>
          <w:szCs w:val="24"/>
        </w:rPr>
        <w:t>право ведения</w:t>
      </w:r>
      <w:proofErr w:type="gramEnd"/>
      <w:r w:rsidRPr="002A6CD8">
        <w:rPr>
          <w:szCs w:val="24"/>
        </w:rPr>
        <w:t xml:space="preserve"> образовательной деятельности, </w:t>
      </w:r>
    </w:p>
    <w:p w:rsidR="00AB4870" w:rsidRDefault="00AB4870" w:rsidP="00AB4870">
      <w:pPr>
        <w:keepNext/>
        <w:suppressAutoHyphens w:val="0"/>
      </w:pPr>
      <w:r w:rsidRPr="002A6CD8">
        <w:rPr>
          <w:szCs w:val="24"/>
        </w:rPr>
        <w:t>с одной стороны,</w:t>
      </w:r>
      <w:r>
        <w:rPr>
          <w:szCs w:val="24"/>
        </w:rPr>
        <w:t xml:space="preserve"> и________________________________________</w:t>
      </w:r>
      <w:r>
        <w:t xml:space="preserve">  в  лице _______________________________________, именуемое в дальнейшем «ПРЕДПРИЯТИЕ» заключили  настоящий договор  о нижеследующем: </w:t>
      </w:r>
    </w:p>
    <w:p w:rsidR="00AB4870" w:rsidRPr="00733B60" w:rsidRDefault="00AB4870" w:rsidP="00AB4870">
      <w:pPr>
        <w:shd w:val="clear" w:color="auto" w:fill="FFFFFF"/>
        <w:ind w:right="19"/>
        <w:jc w:val="center"/>
        <w:rPr>
          <w:b/>
          <w:sz w:val="16"/>
        </w:rPr>
      </w:pPr>
      <w:r w:rsidRPr="00733B60">
        <w:rPr>
          <w:b/>
          <w:sz w:val="16"/>
        </w:rPr>
        <w:t>1. ПРЕДМЕТ ДОГОВОРА</w:t>
      </w:r>
    </w:p>
    <w:p w:rsidR="00AB4870" w:rsidRDefault="00AB4870" w:rsidP="00AB4870">
      <w:pPr>
        <w:jc w:val="both"/>
      </w:pPr>
      <w:r>
        <w:t>Техникум направляет  на  производственную  практику   студента</w:t>
      </w:r>
      <w:proofErr w:type="gramStart"/>
      <w:r>
        <w:t>______________________________________________</w:t>
      </w:r>
      <w:proofErr w:type="gramEnd"/>
    </w:p>
    <w:p w:rsidR="00AB4870" w:rsidRDefault="00AB4870" w:rsidP="00AB4870">
      <w:pPr>
        <w:jc w:val="both"/>
      </w:pPr>
      <w:r>
        <w:t>________________________________________________________________, ________________________ года рождения</w:t>
      </w:r>
    </w:p>
    <w:p w:rsidR="00AB4870" w:rsidRDefault="00AB4870" w:rsidP="00AB4870">
      <w:pPr>
        <w:jc w:val="both"/>
      </w:pPr>
      <w:r>
        <w:t xml:space="preserve"> по  программе  подготовки квалифицированных рабочих служащих по специальности ____________________________</w:t>
      </w:r>
    </w:p>
    <w:p w:rsidR="00AB4870" w:rsidRDefault="00AB4870" w:rsidP="00AB4870">
      <w:pPr>
        <w:jc w:val="both"/>
      </w:pPr>
      <w:r>
        <w:t>_______________________________________________________________________________________________________</w:t>
      </w:r>
    </w:p>
    <w:p w:rsidR="00AB4870" w:rsidRDefault="00AB4870" w:rsidP="00AB4870">
      <w:r>
        <w:t xml:space="preserve">Продолжительность  производственной  практики   с «___» _________201_ г  по  «___» _________201_ г  </w:t>
      </w:r>
    </w:p>
    <w:p w:rsidR="00AB4870" w:rsidRDefault="00AB4870" w:rsidP="00AB487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870" w:rsidRPr="00733B60" w:rsidRDefault="00AB4870" w:rsidP="00AB4870">
      <w:pPr>
        <w:jc w:val="center"/>
        <w:rPr>
          <w:b/>
          <w:bCs/>
          <w:sz w:val="16"/>
        </w:rPr>
      </w:pPr>
      <w:r w:rsidRPr="00733B60">
        <w:rPr>
          <w:b/>
          <w:bCs/>
          <w:sz w:val="16"/>
        </w:rPr>
        <w:t>2. ТЕХНИКУМ ОБЯЗУЕТСЯ:</w:t>
      </w:r>
    </w:p>
    <w:p w:rsidR="00AB4870" w:rsidRDefault="00AB4870" w:rsidP="00AB4870">
      <w:pPr>
        <w:shd w:val="clear" w:color="auto" w:fill="FFFFFF"/>
        <w:spacing w:line="240" w:lineRule="exact"/>
        <w:ind w:left="19" w:firstLine="715"/>
        <w:jc w:val="both"/>
      </w:pPr>
      <w:r>
        <w:t>2.1. Направить студента, имеющего теоретическую, учебно-практическую подготовки, необходимые для успешного выполнения программы практики.</w:t>
      </w:r>
    </w:p>
    <w:p w:rsidR="00AB4870" w:rsidRDefault="00AB4870" w:rsidP="00AB4870">
      <w:pPr>
        <w:jc w:val="both"/>
        <w:rPr>
          <w:rFonts w:eastAsia="Arial Unicode MS"/>
          <w:color w:val="444444"/>
        </w:rPr>
      </w:pPr>
      <w:r>
        <w:t xml:space="preserve">               2.2. Закрепить классного руководителя __________________________</w:t>
      </w:r>
      <w:r w:rsidRPr="00FE148C">
        <w:t xml:space="preserve"> </w:t>
      </w:r>
      <w:r>
        <w:t>для  о</w:t>
      </w:r>
      <w:r>
        <w:rPr>
          <w:rFonts w:eastAsia="Arial Unicode MS"/>
        </w:rPr>
        <w:t>беспечения связи с руководителями практики от предприятия,</w:t>
      </w:r>
      <w:r>
        <w:t xml:space="preserve"> учебно-методического руководства  практикой,  </w:t>
      </w:r>
      <w:proofErr w:type="gramStart"/>
      <w:r>
        <w:t>контроля  за</w:t>
      </w:r>
      <w:proofErr w:type="gramEnd"/>
      <w:r>
        <w:t xml:space="preserve"> выполнением календарного плана и программы практики. </w:t>
      </w:r>
    </w:p>
    <w:p w:rsidR="00AB4870" w:rsidRDefault="00AB4870" w:rsidP="00AB4870">
      <w:pPr>
        <w:ind w:firstLine="720"/>
        <w:jc w:val="both"/>
      </w:pPr>
      <w:r>
        <w:t>2.3. Провести инструктаж по технике безопасности со студентами перед выходом на практику.</w:t>
      </w:r>
    </w:p>
    <w:p w:rsidR="00AB4870" w:rsidRDefault="00AB4870" w:rsidP="00AB4870">
      <w:pPr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  <w:t xml:space="preserve">2.4. </w:t>
      </w:r>
      <w:r>
        <w:t xml:space="preserve">Разработать </w:t>
      </w:r>
      <w:r>
        <w:rPr>
          <w:rFonts w:eastAsia="Arial Unicode MS"/>
        </w:rPr>
        <w:t xml:space="preserve"> тематику заданий практики; участвовать  в     определении рабочих мест и перемещении студента по видам работ и  рабочим  местам.</w:t>
      </w:r>
      <w:r>
        <w:rPr>
          <w:rFonts w:eastAsia="Arial Unicode MS"/>
        </w:rPr>
        <w:tab/>
      </w:r>
    </w:p>
    <w:p w:rsidR="00AB4870" w:rsidRDefault="00AB4870" w:rsidP="00AB4870">
      <w:pPr>
        <w:shd w:val="clear" w:color="auto" w:fill="FFFFFF"/>
        <w:ind w:firstLine="720"/>
        <w:jc w:val="both"/>
        <w:rPr>
          <w:rFonts w:eastAsia="Arial Unicode MS"/>
        </w:rPr>
      </w:pPr>
      <w:r>
        <w:rPr>
          <w:rFonts w:eastAsia="Arial Unicode MS"/>
          <w:color w:val="444444"/>
        </w:rPr>
        <w:t>2.5</w:t>
      </w:r>
      <w:r>
        <w:rPr>
          <w:rFonts w:eastAsia="Arial Unicode MS"/>
        </w:rPr>
        <w:t xml:space="preserve">. Осуществлять  </w:t>
      </w:r>
      <w:proofErr w:type="gramStart"/>
      <w:r>
        <w:rPr>
          <w:rFonts w:eastAsia="Arial Unicode MS"/>
        </w:rPr>
        <w:t>контроль  за</w:t>
      </w:r>
      <w:proofErr w:type="gramEnd"/>
      <w:r>
        <w:rPr>
          <w:rFonts w:eastAsia="Arial Unicode MS"/>
        </w:rPr>
        <w:t xml:space="preserve"> соблюдением сроков прохождения практики и ее содержанием.</w:t>
      </w:r>
    </w:p>
    <w:p w:rsidR="00AB4870" w:rsidRDefault="00AB4870" w:rsidP="00AB4870">
      <w:pPr>
        <w:ind w:firstLine="720"/>
        <w:jc w:val="both"/>
        <w:rPr>
          <w:rFonts w:eastAsia="Arial Unicode MS"/>
        </w:rPr>
      </w:pPr>
      <w:r>
        <w:rPr>
          <w:rFonts w:eastAsia="Arial Unicode MS"/>
        </w:rPr>
        <w:t>2.6. Оценивать результаты выполнения студентами программы практики.</w:t>
      </w:r>
    </w:p>
    <w:p w:rsidR="00AB4870" w:rsidRDefault="00AB4870" w:rsidP="00AB4870">
      <w:pPr>
        <w:ind w:firstLine="720"/>
        <w:jc w:val="both"/>
        <w:rPr>
          <w:bCs/>
          <w:spacing w:val="-10"/>
        </w:rPr>
      </w:pPr>
      <w:r>
        <w:rPr>
          <w:rFonts w:eastAsia="Arial Unicode MS"/>
        </w:rPr>
        <w:t>2.7</w:t>
      </w:r>
      <w:r>
        <w:t>. К</w:t>
      </w:r>
      <w:r>
        <w:rPr>
          <w:rFonts w:eastAsia="Arial Unicode MS"/>
        </w:rPr>
        <w:t>онтролировать предоставление студентом отчета о прохождении практики по форме, установленной техникумом.</w:t>
      </w:r>
      <w:r>
        <w:rPr>
          <w:bCs/>
          <w:spacing w:val="-10"/>
        </w:rPr>
        <w:t xml:space="preserve"> </w:t>
      </w:r>
    </w:p>
    <w:p w:rsidR="00AB4870" w:rsidRDefault="00AB4870" w:rsidP="00AB4870">
      <w:pPr>
        <w:ind w:firstLine="720"/>
        <w:jc w:val="both"/>
      </w:pPr>
      <w:r>
        <w:t>2.8. Сформировать аттестационный лист, содержащий сведения об уровне освоения студентом профессиональных компетенций.</w:t>
      </w:r>
    </w:p>
    <w:p w:rsidR="00AB4870" w:rsidRPr="00733B60" w:rsidRDefault="00AB4870" w:rsidP="00AB4870">
      <w:pPr>
        <w:shd w:val="clear" w:color="auto" w:fill="FFFFFF"/>
        <w:tabs>
          <w:tab w:val="left" w:pos="1061"/>
        </w:tabs>
        <w:jc w:val="center"/>
        <w:rPr>
          <w:b/>
          <w:bCs/>
          <w:sz w:val="16"/>
        </w:rPr>
      </w:pPr>
      <w:r w:rsidRPr="00733B60">
        <w:rPr>
          <w:b/>
          <w:bCs/>
          <w:sz w:val="16"/>
        </w:rPr>
        <w:t>3. ПРЕДПРИЯТИЕ  ОБЯЗУЕТСЯ:</w:t>
      </w:r>
    </w:p>
    <w:p w:rsidR="00AB4870" w:rsidRDefault="00AB4870" w:rsidP="00AB4870">
      <w:pPr>
        <w:jc w:val="both"/>
      </w:pPr>
      <w:r>
        <w:t xml:space="preserve"> </w:t>
      </w:r>
      <w:r>
        <w:tab/>
        <w:t xml:space="preserve">3.1. Принять на производственную практику студента в период </w:t>
      </w:r>
      <w:proofErr w:type="gramStart"/>
      <w:r>
        <w:t>с</w:t>
      </w:r>
      <w:proofErr w:type="gramEnd"/>
      <w:r>
        <w:t xml:space="preserve"> ________________ по ____________г. </w:t>
      </w:r>
    </w:p>
    <w:p w:rsidR="00AB4870" w:rsidRDefault="00AB4870" w:rsidP="00AB4870">
      <w:pPr>
        <w:ind w:firstLine="708"/>
        <w:jc w:val="both"/>
      </w:pPr>
      <w:r>
        <w:t xml:space="preserve">Издать приказ или распоряжение о приеме на практику студента. </w:t>
      </w:r>
    </w:p>
    <w:p w:rsidR="00AB4870" w:rsidRDefault="00AB4870" w:rsidP="00AB4870">
      <w:pPr>
        <w:ind w:firstLine="720"/>
        <w:jc w:val="both"/>
      </w:pPr>
      <w:r>
        <w:t xml:space="preserve">3.2. Предоставить  рабочие места студенту, назначить руководителя практики  от предприятия, определить наставников. </w:t>
      </w:r>
    </w:p>
    <w:p w:rsidR="00AB4870" w:rsidRDefault="00AB4870" w:rsidP="00AB4870">
      <w:pPr>
        <w:ind w:firstLine="720"/>
        <w:jc w:val="both"/>
      </w:pPr>
      <w:r>
        <w:t>3.3.  Обеспечить  эффективное проведение практики в соответствии с программой практики и контроль заполнения студентом дневника, отчета.</w:t>
      </w:r>
    </w:p>
    <w:p w:rsidR="00AB4870" w:rsidRDefault="00AB4870" w:rsidP="00AB4870">
      <w:pPr>
        <w:ind w:firstLine="720"/>
        <w:jc w:val="both"/>
      </w:pPr>
      <w:r>
        <w:t>3.4. Провести инструктаж  со студентом  по ознакомлению с требованиями охраны труда, техники безопасности, пожарной безопасности, а также правилами  внутреннего трудового распорядка.</w:t>
      </w:r>
    </w:p>
    <w:p w:rsidR="00AB4870" w:rsidRDefault="00AB4870" w:rsidP="00AB4870">
      <w:pPr>
        <w:jc w:val="both"/>
      </w:pPr>
      <w:r>
        <w:tab/>
        <w:t xml:space="preserve">3.5. Обеспечить выполнение графика прохождения практики студентом по рабочим местам и подразделениям предприятия. </w:t>
      </w:r>
    </w:p>
    <w:p w:rsidR="00AB4870" w:rsidRDefault="00AB4870" w:rsidP="00AB4870">
      <w:pPr>
        <w:ind w:firstLine="720"/>
        <w:jc w:val="both"/>
      </w:pPr>
      <w:r>
        <w:t xml:space="preserve">3.6. Обеспечить безопасные условия прохождения практики студентом, отвечающие санитарным правилам (обеспечить специальной одеждой) и требованиям охраны труда. </w:t>
      </w:r>
      <w:r>
        <w:rPr>
          <w:rFonts w:eastAsia="Arial Unicode MS"/>
        </w:rPr>
        <w:t>С момента зачисления студента в период практики на рабочие места на него распространяется правила охраны труда и правила внутреннего трудового распорядка, действующие в  предприятии</w:t>
      </w:r>
      <w:r>
        <w:rPr>
          <w:rFonts w:eastAsia="Arial Unicode MS"/>
          <w:color w:val="444444"/>
        </w:rPr>
        <w:t>.</w:t>
      </w:r>
      <w:r>
        <w:t xml:space="preserve"> </w:t>
      </w:r>
    </w:p>
    <w:p w:rsidR="00AB4870" w:rsidRDefault="00AB4870" w:rsidP="00AB4870">
      <w:pPr>
        <w:ind w:firstLine="720"/>
        <w:jc w:val="both"/>
      </w:pPr>
      <w:r>
        <w:t>3.7. Участвовать в формировании оценочного материала для оценки общих и профессиональных компетенций, освоенных студентом в период прохождения практики.</w:t>
      </w:r>
    </w:p>
    <w:p w:rsidR="00AB4870" w:rsidRDefault="00AB4870" w:rsidP="00AB4870">
      <w:pPr>
        <w:ind w:firstLine="709"/>
        <w:jc w:val="both"/>
      </w:pPr>
      <w:r>
        <w:t xml:space="preserve">3.8.   </w:t>
      </w:r>
      <w:r w:rsidRPr="002A6CD8">
        <w:rPr>
          <w:szCs w:val="24"/>
        </w:rPr>
        <w:t>За работы,  выполненные в период производственной практики,</w:t>
      </w:r>
      <w:r w:rsidRPr="00DF7740">
        <w:rPr>
          <w:sz w:val="24"/>
          <w:szCs w:val="24"/>
        </w:rPr>
        <w:t xml:space="preserve">  </w:t>
      </w:r>
      <w:r>
        <w:t xml:space="preserve">денежную сумму  </w:t>
      </w:r>
      <w:r w:rsidRPr="00EB2075">
        <w:t xml:space="preserve"> </w:t>
      </w:r>
      <w:proofErr w:type="gramStart"/>
      <w:r w:rsidRPr="00FC6250">
        <w:t>выплачивает</w:t>
      </w:r>
      <w:proofErr w:type="gramEnd"/>
      <w:r>
        <w:t>/</w:t>
      </w:r>
      <w:r w:rsidRPr="00FC6250">
        <w:t xml:space="preserve"> не выплачивает</w:t>
      </w:r>
      <w:r w:rsidRPr="00EB2075">
        <w:t xml:space="preserve">  </w:t>
      </w:r>
      <w:r>
        <w:t>(подчеркнуть).</w:t>
      </w:r>
    </w:p>
    <w:p w:rsidR="00AB4870" w:rsidRDefault="00AB4870" w:rsidP="00AB4870">
      <w:pPr>
        <w:ind w:firstLine="709"/>
        <w:jc w:val="both"/>
      </w:pPr>
      <w:r>
        <w:t>По окончании производственной практики оформить и выдать документы:  дневник, аттестационный лист.</w:t>
      </w:r>
    </w:p>
    <w:p w:rsidR="00AB4870" w:rsidRDefault="00AB4870" w:rsidP="00AB4870">
      <w:pPr>
        <w:tabs>
          <w:tab w:val="left" w:pos="3977"/>
        </w:tabs>
        <w:ind w:firstLine="709"/>
        <w:contextualSpacing/>
        <w:jc w:val="both"/>
      </w:pPr>
      <w:r>
        <w:t>3.9. При прохождении производственной практики продолжительность рабочего дня зависит от возраста и составляет для подростков от 16 до 18 лет – 6 часов в день (36 часов в неделю). В возрасте от 18 лет и старше не более 40 часов в неделю.</w:t>
      </w:r>
    </w:p>
    <w:p w:rsidR="00AB4870" w:rsidRPr="00733B60" w:rsidRDefault="00AB4870" w:rsidP="00AB4870">
      <w:pPr>
        <w:shd w:val="clear" w:color="auto" w:fill="FFFFFF"/>
        <w:spacing w:before="206"/>
        <w:ind w:right="10"/>
        <w:contextualSpacing/>
        <w:jc w:val="center"/>
        <w:rPr>
          <w:b/>
          <w:bCs/>
          <w:sz w:val="16"/>
        </w:rPr>
      </w:pPr>
      <w:r w:rsidRPr="00733B60">
        <w:rPr>
          <w:b/>
          <w:bCs/>
          <w:sz w:val="16"/>
        </w:rPr>
        <w:t>4. СРОК ДЕЙСТВИЯ ДОГОВОРА И ДРУГИЕ УСЛОВИЯ</w:t>
      </w:r>
    </w:p>
    <w:p w:rsidR="00AB4870" w:rsidRDefault="00AB4870" w:rsidP="00AB4870">
      <w:pPr>
        <w:jc w:val="both"/>
      </w:pPr>
      <w:r>
        <w:t>Настоящий договор составлен в 2-х экземплярах и хранится по одному у каждой из сторон.</w:t>
      </w:r>
    </w:p>
    <w:p w:rsidR="00AB4870" w:rsidRDefault="00AB4870" w:rsidP="00AB4870">
      <w:r>
        <w:lastRenderedPageBreak/>
        <w:t xml:space="preserve">Срок действия договора: </w:t>
      </w:r>
      <w:proofErr w:type="gramStart"/>
      <w:r>
        <w:t>с</w:t>
      </w:r>
      <w:proofErr w:type="gramEnd"/>
      <w:r>
        <w:t xml:space="preserve"> _________________по_________________, с________________ по __________________</w:t>
      </w:r>
    </w:p>
    <w:p w:rsidR="00AB4870" w:rsidRPr="002A6CD8" w:rsidRDefault="00AB4870" w:rsidP="00AB4870">
      <w:pPr>
        <w:pStyle w:val="a3"/>
        <w:tabs>
          <w:tab w:val="left" w:pos="4995"/>
          <w:tab w:val="left" w:pos="5387"/>
        </w:tabs>
        <w:spacing w:line="240" w:lineRule="auto"/>
        <w:ind w:left="0"/>
        <w:rPr>
          <w:rFonts w:ascii="Times New Roman" w:hAnsi="Times New Roman"/>
          <w:b/>
          <w:szCs w:val="24"/>
          <w:lang w:val="ru-RU"/>
        </w:rPr>
      </w:pPr>
      <w:r w:rsidRPr="002A6CD8">
        <w:rPr>
          <w:rFonts w:ascii="Times New Roman" w:hAnsi="Times New Roman"/>
          <w:b/>
          <w:szCs w:val="24"/>
          <w:lang w:val="ru-RU"/>
        </w:rPr>
        <w:t xml:space="preserve">Реквизиты ГПОУ «САТ»                                          </w:t>
      </w:r>
      <w:r>
        <w:rPr>
          <w:rFonts w:ascii="Times New Roman" w:hAnsi="Times New Roman"/>
          <w:b/>
          <w:szCs w:val="24"/>
          <w:lang w:val="ru-RU"/>
        </w:rPr>
        <w:tab/>
        <w:t xml:space="preserve">      </w:t>
      </w:r>
      <w:r w:rsidRPr="002A6CD8">
        <w:rPr>
          <w:rFonts w:ascii="Times New Roman" w:hAnsi="Times New Roman"/>
          <w:b/>
          <w:szCs w:val="24"/>
          <w:lang w:val="ru-RU"/>
        </w:rPr>
        <w:t>Реквизиты _________________________</w:t>
      </w:r>
    </w:p>
    <w:p w:rsidR="00AB4870" w:rsidRPr="002A6CD8" w:rsidRDefault="00AB4870" w:rsidP="00AB4870">
      <w:pPr>
        <w:pStyle w:val="a3"/>
        <w:spacing w:line="240" w:lineRule="auto"/>
        <w:ind w:left="0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ИНН </w:t>
      </w:r>
      <w:r w:rsidRPr="002A6CD8">
        <w:rPr>
          <w:rFonts w:ascii="Times New Roman" w:eastAsia="Times New Roman" w:hAnsi="Times New Roman"/>
          <w:szCs w:val="24"/>
          <w:lang w:val="ru-RU"/>
        </w:rPr>
        <w:t xml:space="preserve">1101483194 </w:t>
      </w:r>
      <w:r w:rsidRPr="002A6CD8">
        <w:rPr>
          <w:rFonts w:ascii="Times New Roman" w:hAnsi="Times New Roman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Cs w:val="24"/>
          <w:lang w:val="ru-RU"/>
        </w:rPr>
        <w:tab/>
        <w:t xml:space="preserve">       </w:t>
      </w:r>
      <w:r w:rsidRPr="002A6CD8">
        <w:rPr>
          <w:rFonts w:ascii="Times New Roman" w:hAnsi="Times New Roman"/>
          <w:szCs w:val="24"/>
          <w:lang w:val="ru-RU"/>
        </w:rPr>
        <w:t>Юридический (почтовый) адрес,</w:t>
      </w:r>
    </w:p>
    <w:p w:rsidR="00AB4870" w:rsidRPr="002A6CD8" w:rsidRDefault="00AB4870" w:rsidP="00AB4870">
      <w:pPr>
        <w:pStyle w:val="a3"/>
        <w:spacing w:line="240" w:lineRule="auto"/>
        <w:ind w:left="0"/>
        <w:jc w:val="left"/>
        <w:rPr>
          <w:rFonts w:ascii="Times New Roman" w:hAnsi="Times New Roman"/>
          <w:b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КПП </w:t>
      </w:r>
      <w:r w:rsidRPr="00297466">
        <w:rPr>
          <w:rFonts w:ascii="Times New Roman" w:hAnsi="Times New Roman"/>
          <w:szCs w:val="24"/>
          <w:lang w:val="ru-RU"/>
        </w:rPr>
        <w:t xml:space="preserve">110101001 </w:t>
      </w:r>
      <w:r w:rsidRPr="002A6CD8">
        <w:rPr>
          <w:rFonts w:ascii="Times New Roman" w:hAnsi="Times New Roman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szCs w:val="24"/>
          <w:lang w:val="ru-RU"/>
        </w:rPr>
        <w:tab/>
        <w:t xml:space="preserve">      </w:t>
      </w:r>
      <w:r w:rsidRPr="002A6CD8">
        <w:rPr>
          <w:rFonts w:ascii="Times New Roman" w:hAnsi="Times New Roman"/>
          <w:szCs w:val="24"/>
          <w:lang w:val="ru-RU"/>
        </w:rPr>
        <w:t xml:space="preserve"> _____________________________________</w:t>
      </w:r>
    </w:p>
    <w:p w:rsidR="00AB4870" w:rsidRPr="002A6CD8" w:rsidRDefault="00AB4870" w:rsidP="00AB4870">
      <w:pPr>
        <w:pStyle w:val="a3"/>
        <w:spacing w:line="240" w:lineRule="auto"/>
        <w:ind w:left="0"/>
        <w:rPr>
          <w:rFonts w:ascii="Times New Roman" w:hAnsi="Times New Roman"/>
          <w:b/>
          <w:szCs w:val="24"/>
          <w:lang w:val="ru-RU"/>
        </w:rPr>
      </w:pPr>
      <w:r w:rsidRPr="002A6CD8">
        <w:rPr>
          <w:rFonts w:ascii="Times New Roman" w:hAnsi="Times New Roman"/>
          <w:b/>
          <w:szCs w:val="24"/>
          <w:lang w:val="ru-RU"/>
        </w:rPr>
        <w:t xml:space="preserve">Юридический адрес                                                   </w:t>
      </w:r>
      <w:r>
        <w:rPr>
          <w:rFonts w:ascii="Times New Roman" w:hAnsi="Times New Roman"/>
          <w:b/>
          <w:szCs w:val="24"/>
          <w:lang w:val="ru-RU"/>
        </w:rPr>
        <w:tab/>
        <w:t xml:space="preserve">       </w:t>
      </w:r>
      <w:r w:rsidRPr="002A6CD8">
        <w:rPr>
          <w:rFonts w:ascii="Times New Roman" w:hAnsi="Times New Roman"/>
          <w:szCs w:val="24"/>
          <w:lang w:val="ru-RU"/>
        </w:rPr>
        <w:t>_____________________________________</w:t>
      </w:r>
    </w:p>
    <w:p w:rsidR="00AB4870" w:rsidRPr="002A6CD8" w:rsidRDefault="00AB4870" w:rsidP="00AB4870">
      <w:pPr>
        <w:pStyle w:val="a3"/>
        <w:spacing w:line="240" w:lineRule="auto"/>
        <w:ind w:left="0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167026, Республики Коми, г. Сыктывкар                  </w:t>
      </w:r>
      <w:r>
        <w:rPr>
          <w:rFonts w:ascii="Times New Roman" w:hAnsi="Times New Roman"/>
          <w:szCs w:val="24"/>
          <w:lang w:val="ru-RU"/>
        </w:rPr>
        <w:tab/>
        <w:t xml:space="preserve">       </w:t>
      </w:r>
      <w:r w:rsidRPr="002A6CD8">
        <w:rPr>
          <w:rFonts w:ascii="Times New Roman" w:hAnsi="Times New Roman"/>
          <w:szCs w:val="24"/>
          <w:lang w:val="ru-RU"/>
        </w:rPr>
        <w:t>ИНН ______________КПП _____________</w:t>
      </w:r>
    </w:p>
    <w:p w:rsidR="00AB4870" w:rsidRPr="002A6CD8" w:rsidRDefault="00AB4870" w:rsidP="00AB4870">
      <w:pPr>
        <w:pStyle w:val="a3"/>
        <w:spacing w:line="240" w:lineRule="auto"/>
        <w:ind w:left="0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Ул. Морозова 122                                                         </w:t>
      </w:r>
      <w:r>
        <w:rPr>
          <w:rFonts w:ascii="Times New Roman" w:hAnsi="Times New Roman"/>
          <w:szCs w:val="24"/>
          <w:lang w:val="ru-RU"/>
        </w:rPr>
        <w:tab/>
        <w:t xml:space="preserve">       </w:t>
      </w:r>
      <w:r w:rsidRPr="002A6CD8">
        <w:rPr>
          <w:rFonts w:ascii="Times New Roman" w:hAnsi="Times New Roman"/>
          <w:szCs w:val="24"/>
          <w:lang w:val="ru-RU"/>
        </w:rPr>
        <w:t>ОГРН _____________ ОКПО____________</w:t>
      </w:r>
    </w:p>
    <w:p w:rsidR="00AB4870" w:rsidRPr="002A6CD8" w:rsidRDefault="00AB4870" w:rsidP="00AB4870">
      <w:pPr>
        <w:pStyle w:val="a3"/>
        <w:spacing w:line="240" w:lineRule="auto"/>
        <w:ind w:left="0"/>
        <w:jc w:val="left"/>
        <w:rPr>
          <w:rFonts w:ascii="Times New Roman" w:hAnsi="Times New Roman"/>
          <w:b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ОГРН 102110533706   </w:t>
      </w:r>
      <w:r w:rsidRPr="002A6CD8">
        <w:rPr>
          <w:rFonts w:ascii="Times New Roman" w:hAnsi="Times New Roman"/>
          <w:b/>
          <w:szCs w:val="24"/>
          <w:lang w:val="ru-RU"/>
        </w:rPr>
        <w:t xml:space="preserve">                                               </w:t>
      </w:r>
      <w:r w:rsidRPr="002A6CD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ab/>
        <w:t xml:space="preserve">       </w:t>
      </w:r>
      <w:proofErr w:type="gramStart"/>
      <w:r w:rsidRPr="002A6CD8">
        <w:rPr>
          <w:rFonts w:ascii="Times New Roman" w:hAnsi="Times New Roman"/>
          <w:szCs w:val="24"/>
          <w:lang w:val="ru-RU"/>
        </w:rPr>
        <w:t>р</w:t>
      </w:r>
      <w:proofErr w:type="gramEnd"/>
      <w:r w:rsidRPr="002A6CD8">
        <w:rPr>
          <w:rFonts w:ascii="Times New Roman" w:hAnsi="Times New Roman"/>
          <w:szCs w:val="24"/>
          <w:lang w:val="ru-RU"/>
        </w:rPr>
        <w:t>/с № ________________________</w:t>
      </w:r>
    </w:p>
    <w:p w:rsidR="00AB4870" w:rsidRPr="002A6CD8" w:rsidRDefault="00AB4870" w:rsidP="00AB4870">
      <w:pPr>
        <w:pStyle w:val="a3"/>
        <w:spacing w:line="240" w:lineRule="auto"/>
        <w:ind w:left="0"/>
        <w:jc w:val="left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ОКПО 02527881                                                            </w:t>
      </w:r>
    </w:p>
    <w:p w:rsidR="00AB4870" w:rsidRPr="002A6CD8" w:rsidRDefault="00AB4870" w:rsidP="00AB4870">
      <w:pPr>
        <w:pStyle w:val="a3"/>
        <w:spacing w:line="240" w:lineRule="auto"/>
        <w:ind w:left="0"/>
        <w:jc w:val="left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БИК 048702001                                                                      </w:t>
      </w:r>
    </w:p>
    <w:p w:rsidR="00AB4870" w:rsidRPr="002A6CD8" w:rsidRDefault="00AB4870" w:rsidP="00AB4870">
      <w:pPr>
        <w:pStyle w:val="a3"/>
        <w:tabs>
          <w:tab w:val="center" w:pos="5199"/>
        </w:tabs>
        <w:spacing w:line="240" w:lineRule="auto"/>
        <w:ind w:left="0"/>
        <w:rPr>
          <w:rFonts w:ascii="Times New Roman" w:hAnsi="Times New Roman"/>
          <w:szCs w:val="24"/>
          <w:lang w:val="ru-RU"/>
        </w:rPr>
      </w:pPr>
      <w:r w:rsidRPr="002A6CD8">
        <w:rPr>
          <w:rFonts w:ascii="Times New Roman" w:hAnsi="Times New Roman"/>
          <w:szCs w:val="24"/>
          <w:lang w:val="ru-RU"/>
        </w:rPr>
        <w:t xml:space="preserve">Тел. (8212) </w:t>
      </w:r>
      <w:r>
        <w:rPr>
          <w:rFonts w:ascii="Times New Roman" w:hAnsi="Times New Roman"/>
          <w:szCs w:val="24"/>
          <w:lang w:val="ru-RU"/>
        </w:rPr>
        <w:t>31-48-02</w:t>
      </w:r>
      <w:r w:rsidRPr="002A6CD8">
        <w:rPr>
          <w:rFonts w:ascii="Times New Roman" w:hAnsi="Times New Roman"/>
          <w:szCs w:val="24"/>
          <w:lang w:val="ru-RU"/>
        </w:rPr>
        <w:t>, факс (8212)</w:t>
      </w:r>
      <w:r w:rsidRPr="003401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31-48-02</w:t>
      </w:r>
      <w:proofErr w:type="gramStart"/>
      <w:r>
        <w:rPr>
          <w:rFonts w:ascii="Times New Roman" w:hAnsi="Times New Roman"/>
          <w:szCs w:val="24"/>
          <w:lang w:val="ru-RU"/>
        </w:rPr>
        <w:t xml:space="preserve">                                 </w:t>
      </w:r>
      <w:r w:rsidRPr="002A6CD8">
        <w:rPr>
          <w:rFonts w:ascii="Times New Roman" w:hAnsi="Times New Roman"/>
          <w:szCs w:val="24"/>
          <w:lang w:val="ru-RU"/>
        </w:rPr>
        <w:t>Т</w:t>
      </w:r>
      <w:proofErr w:type="gramEnd"/>
      <w:r w:rsidRPr="002A6CD8">
        <w:rPr>
          <w:rFonts w:ascii="Times New Roman" w:hAnsi="Times New Roman"/>
          <w:szCs w:val="24"/>
          <w:lang w:val="ru-RU"/>
        </w:rPr>
        <w:t>ел.</w:t>
      </w:r>
      <w:r>
        <w:rPr>
          <w:rFonts w:ascii="Times New Roman" w:hAnsi="Times New Roman"/>
          <w:szCs w:val="24"/>
          <w:lang w:val="ru-RU"/>
        </w:rPr>
        <w:t>_____________________</w:t>
      </w:r>
      <w:r w:rsidRPr="002A6CD8">
        <w:rPr>
          <w:rFonts w:ascii="Times New Roman" w:hAnsi="Times New Roman"/>
          <w:szCs w:val="24"/>
          <w:lang w:val="ru-RU"/>
        </w:rPr>
        <w:t>, факс</w:t>
      </w:r>
      <w:r>
        <w:rPr>
          <w:rFonts w:ascii="Times New Roman" w:hAnsi="Times New Roman"/>
          <w:szCs w:val="24"/>
          <w:lang w:val="ru-RU"/>
        </w:rPr>
        <w:t>________________</w:t>
      </w:r>
    </w:p>
    <w:p w:rsidR="00AB4870" w:rsidRDefault="00AB4870" w:rsidP="00AB4870">
      <w:pPr>
        <w:pStyle w:val="a3"/>
        <w:spacing w:line="240" w:lineRule="auto"/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2465BD" w:rsidRDefault="00AB4870" w:rsidP="00AB4870">
      <w:r>
        <w:rPr>
          <w:szCs w:val="24"/>
        </w:rPr>
        <w:t xml:space="preserve">Директор ______________И.В. </w:t>
      </w:r>
      <w:proofErr w:type="spellStart"/>
      <w:r>
        <w:rPr>
          <w:szCs w:val="24"/>
        </w:rPr>
        <w:t>Юрецкая</w:t>
      </w:r>
      <w:proofErr w:type="spellEnd"/>
      <w:r w:rsidRPr="002A6CD8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2A6CD8">
        <w:rPr>
          <w:szCs w:val="24"/>
        </w:rPr>
        <w:t xml:space="preserve">  </w:t>
      </w:r>
      <w:r>
        <w:rPr>
          <w:szCs w:val="24"/>
        </w:rPr>
        <w:t xml:space="preserve">    </w:t>
      </w:r>
      <w:r w:rsidRPr="002A6CD8">
        <w:rPr>
          <w:szCs w:val="24"/>
        </w:rPr>
        <w:t xml:space="preserve"> </w:t>
      </w:r>
      <w:r>
        <w:rPr>
          <w:szCs w:val="24"/>
        </w:rPr>
        <w:t>Директор _____________________</w:t>
      </w:r>
    </w:p>
    <w:sectPr w:rsidR="002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D"/>
    <w:rsid w:val="002465BD"/>
    <w:rsid w:val="00607BED"/>
    <w:rsid w:val="00A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70"/>
    <w:pPr>
      <w:widowControl/>
      <w:suppressAutoHyphens w:val="0"/>
      <w:autoSpaceDE/>
      <w:spacing w:after="200" w:line="276" w:lineRule="auto"/>
      <w:ind w:left="720"/>
      <w:contextualSpacing/>
      <w:jc w:val="both"/>
    </w:pPr>
    <w:rPr>
      <w:rFonts w:ascii="Calibri" w:eastAsia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70"/>
    <w:pPr>
      <w:widowControl/>
      <w:suppressAutoHyphens w:val="0"/>
      <w:autoSpaceDE/>
      <w:spacing w:after="200" w:line="276" w:lineRule="auto"/>
      <w:ind w:left="720"/>
      <w:contextualSpacing/>
      <w:jc w:val="both"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 Евгеньевна</dc:creator>
  <cp:keywords/>
  <dc:description/>
  <cp:lastModifiedBy>Попова Татьяна Евгеньевна</cp:lastModifiedBy>
  <cp:revision>2</cp:revision>
  <dcterms:created xsi:type="dcterms:W3CDTF">2018-05-31T12:36:00Z</dcterms:created>
  <dcterms:modified xsi:type="dcterms:W3CDTF">2018-05-31T12:36:00Z</dcterms:modified>
</cp:coreProperties>
</file>