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EE" w:rsidRDefault="003E1AEE" w:rsidP="003E1A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1DE4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по </w:t>
      </w:r>
      <w:r>
        <w:rPr>
          <w:rFonts w:ascii="Times New Roman" w:hAnsi="Times New Roman" w:cs="Times New Roman"/>
          <w:b/>
          <w:sz w:val="28"/>
          <w:szCs w:val="28"/>
        </w:rPr>
        <w:t>МДК 02.01 Строительство и эксплуатация лесовозных дорог</w:t>
      </w: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E1AEE" w:rsidRPr="00381DE4" w:rsidRDefault="003E1AEE" w:rsidP="003E1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группы 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ЛЗ-33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3403"/>
        <w:gridCol w:w="4391"/>
        <w:gridCol w:w="2555"/>
      </w:tblGrid>
      <w:tr w:rsidR="003E1AEE" w:rsidRPr="00FA791F" w:rsidTr="00054A90">
        <w:tc>
          <w:tcPr>
            <w:tcW w:w="3403" w:type="dxa"/>
          </w:tcPr>
          <w:p w:rsidR="003E1AEE" w:rsidRPr="00FA791F" w:rsidRDefault="003E1AEE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91" w:type="dxa"/>
          </w:tcPr>
          <w:p w:rsidR="003E1AEE" w:rsidRPr="00FA791F" w:rsidRDefault="003E1AEE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555" w:type="dxa"/>
          </w:tcPr>
          <w:p w:rsidR="003E1AEE" w:rsidRPr="00FA791F" w:rsidRDefault="003E1AEE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</w:tr>
      <w:tr w:rsidR="003E1AEE" w:rsidRPr="00FA791F" w:rsidTr="00054A90">
        <w:tc>
          <w:tcPr>
            <w:tcW w:w="3403" w:type="dxa"/>
          </w:tcPr>
          <w:p w:rsidR="003E1AEE" w:rsidRPr="00FA791F" w:rsidRDefault="003E1AEE" w:rsidP="00054A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506">
              <w:rPr>
                <w:rFonts w:ascii="Times New Roman" w:hAnsi="Times New Roman" w:cs="Times New Roman"/>
                <w:sz w:val="28"/>
                <w:szCs w:val="28"/>
              </w:rPr>
              <w:t>Виды автомобильных лесовозных дорог, структура дорожной одежды</w:t>
            </w:r>
          </w:p>
        </w:tc>
        <w:tc>
          <w:tcPr>
            <w:tcW w:w="4391" w:type="dxa"/>
          </w:tcPr>
          <w:p w:rsidR="003E1AEE" w:rsidRPr="00FA791F" w:rsidRDefault="003E1AEE" w:rsidP="000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Изучить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классификацию автомобильных лесовозных дорог, представить в виде схемы. На листах формата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схематично изобразить </w:t>
            </w:r>
            <w:r w:rsidRPr="00FA79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продольный и поперечный профиль дороги.</w:t>
            </w:r>
          </w:p>
        </w:tc>
        <w:tc>
          <w:tcPr>
            <w:tcW w:w="2555" w:type="dxa"/>
          </w:tcPr>
          <w:p w:rsidR="003E1AEE" w:rsidRPr="00937D74" w:rsidRDefault="003E1AEE" w:rsidP="0005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сеть интернет, лекционный материал.</w:t>
            </w:r>
          </w:p>
        </w:tc>
      </w:tr>
    </w:tbl>
    <w:p w:rsidR="003E1AEE" w:rsidRDefault="003E1AEE" w:rsidP="003E1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EE" w:rsidRDefault="003E1AEE" w:rsidP="003E1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t>Распределение студентов группы Т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4178">
        <w:rPr>
          <w:rFonts w:ascii="Times New Roman" w:hAnsi="Times New Roman" w:cs="Times New Roman"/>
          <w:b/>
          <w:sz w:val="28"/>
          <w:szCs w:val="28"/>
        </w:rPr>
        <w:t>З-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для ЛПЗ по </w:t>
      </w:r>
      <w:proofErr w:type="spellStart"/>
      <w:proofErr w:type="gramStart"/>
      <w:r w:rsidRPr="00DD1022"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proofErr w:type="gramEnd"/>
      <w:r w:rsidRPr="00DD1022">
        <w:rPr>
          <w:rFonts w:ascii="Times New Roman" w:hAnsi="Times New Roman" w:cs="Times New Roman"/>
          <w:b/>
          <w:sz w:val="28"/>
          <w:szCs w:val="28"/>
        </w:rPr>
        <w:t xml:space="preserve"> МДК 02.01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(Кабинет 106)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1AEE" w:rsidTr="00054A90">
        <w:tc>
          <w:tcPr>
            <w:tcW w:w="3190" w:type="dxa"/>
          </w:tcPr>
          <w:p w:rsidR="003E1AEE" w:rsidRPr="00724178" w:rsidRDefault="003E1AEE" w:rsidP="00054A9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3E1AEE" w:rsidRPr="00724178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3E1AEE" w:rsidRPr="00724178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М.С.</w:t>
            </w:r>
          </w:p>
        </w:tc>
        <w:tc>
          <w:tcPr>
            <w:tcW w:w="3190" w:type="dxa"/>
            <w:vMerge w:val="restart"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3191" w:type="dxa"/>
            <w:vMerge w:val="restart"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А.Н.</w:t>
            </w:r>
          </w:p>
        </w:tc>
        <w:tc>
          <w:tcPr>
            <w:tcW w:w="3190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0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Кринке А.О.</w:t>
            </w:r>
          </w:p>
        </w:tc>
        <w:tc>
          <w:tcPr>
            <w:tcW w:w="3190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А.А.</w:t>
            </w:r>
          </w:p>
        </w:tc>
        <w:tc>
          <w:tcPr>
            <w:tcW w:w="3190" w:type="dxa"/>
            <w:vMerge w:val="restart"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191" w:type="dxa"/>
            <w:vMerge w:val="restart"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Г.В.</w:t>
            </w:r>
          </w:p>
        </w:tc>
        <w:tc>
          <w:tcPr>
            <w:tcW w:w="3190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 Ф.Н.</w:t>
            </w:r>
          </w:p>
        </w:tc>
        <w:tc>
          <w:tcPr>
            <w:tcW w:w="3190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Ф.И.</w:t>
            </w:r>
          </w:p>
        </w:tc>
        <w:tc>
          <w:tcPr>
            <w:tcW w:w="3190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AEE" w:rsidRDefault="003E1AEE" w:rsidP="003E1A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AEE" w:rsidRDefault="003E1AEE" w:rsidP="003E1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178">
        <w:rPr>
          <w:rFonts w:ascii="Times New Roman" w:hAnsi="Times New Roman" w:cs="Times New Roman"/>
          <w:b/>
          <w:sz w:val="28"/>
          <w:szCs w:val="28"/>
        </w:rPr>
        <w:t>Распределение студентов группы Т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724178">
        <w:rPr>
          <w:rFonts w:ascii="Times New Roman" w:hAnsi="Times New Roman" w:cs="Times New Roman"/>
          <w:b/>
          <w:sz w:val="28"/>
          <w:szCs w:val="28"/>
        </w:rPr>
        <w:t>З-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b/>
          <w:sz w:val="28"/>
          <w:szCs w:val="28"/>
        </w:rPr>
        <w:t>проведения дифференцированного зачёта</w:t>
      </w:r>
      <w:r w:rsidRPr="00724178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Pr="00DD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МДК 02.01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(Кабинет 106)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1AEE" w:rsidTr="00054A90">
        <w:tc>
          <w:tcPr>
            <w:tcW w:w="3190" w:type="dxa"/>
          </w:tcPr>
          <w:p w:rsidR="003E1AEE" w:rsidRPr="00724178" w:rsidRDefault="003E1AEE" w:rsidP="00054A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ФИО  студента</w:t>
            </w:r>
          </w:p>
        </w:tc>
        <w:tc>
          <w:tcPr>
            <w:tcW w:w="3190" w:type="dxa"/>
          </w:tcPr>
          <w:p w:rsidR="003E1AEE" w:rsidRPr="00724178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3E1AEE" w:rsidRPr="00724178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1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 М.С.</w:t>
            </w:r>
          </w:p>
        </w:tc>
        <w:tc>
          <w:tcPr>
            <w:tcW w:w="3190" w:type="dxa"/>
            <w:vMerge w:val="restart"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3191" w:type="dxa"/>
            <w:vMerge w:val="restart"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Шахов А.Н.</w:t>
            </w:r>
          </w:p>
        </w:tc>
        <w:tc>
          <w:tcPr>
            <w:tcW w:w="3190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190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Кринке А.О.</w:t>
            </w:r>
          </w:p>
        </w:tc>
        <w:tc>
          <w:tcPr>
            <w:tcW w:w="3190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Мясников А.А.</w:t>
            </w:r>
          </w:p>
        </w:tc>
        <w:tc>
          <w:tcPr>
            <w:tcW w:w="3190" w:type="dxa"/>
            <w:vMerge w:val="restart"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10.04.2020</w:t>
            </w:r>
          </w:p>
        </w:tc>
        <w:tc>
          <w:tcPr>
            <w:tcW w:w="3191" w:type="dxa"/>
            <w:vMerge w:val="restart"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 Г.В.</w:t>
            </w:r>
          </w:p>
        </w:tc>
        <w:tc>
          <w:tcPr>
            <w:tcW w:w="3190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Сенькин Ф.Н.</w:t>
            </w:r>
          </w:p>
        </w:tc>
        <w:tc>
          <w:tcPr>
            <w:tcW w:w="3190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AEE" w:rsidTr="00054A90">
        <w:tc>
          <w:tcPr>
            <w:tcW w:w="3190" w:type="dxa"/>
          </w:tcPr>
          <w:p w:rsidR="003E1AEE" w:rsidRDefault="003E1AEE" w:rsidP="00054A90">
            <w:pPr>
              <w:tabs>
                <w:tab w:val="left" w:pos="22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 Ф.И.</w:t>
            </w:r>
          </w:p>
        </w:tc>
        <w:tc>
          <w:tcPr>
            <w:tcW w:w="3190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vMerge/>
          </w:tcPr>
          <w:p w:rsidR="003E1AEE" w:rsidRDefault="003E1AEE" w:rsidP="00054A9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292A" w:rsidRDefault="0089292A">
      <w:bookmarkStart w:id="0" w:name="_GoBack"/>
      <w:bookmarkEnd w:id="0"/>
    </w:p>
    <w:sectPr w:rsidR="0089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EE"/>
    <w:rsid w:val="003E1AEE"/>
    <w:rsid w:val="0089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2020-03-19T12:55:00Z</dcterms:created>
  <dcterms:modified xsi:type="dcterms:W3CDTF">2020-03-19T12:56:00Z</dcterms:modified>
</cp:coreProperties>
</file>